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hAnsi="Verdana,ˎ̥" w:eastAsia="黑体" w:cs="宋体"/>
          <w:kern w:val="0"/>
          <w:szCs w:val="32"/>
        </w:rPr>
        <w:t>河北大学20</w:t>
      </w:r>
      <w:r>
        <w:rPr>
          <w:rFonts w:ascii="黑体" w:hAnsi="Verdana,ˎ̥" w:eastAsia="黑体" w:cs="宋体"/>
          <w:kern w:val="0"/>
          <w:szCs w:val="32"/>
        </w:rPr>
        <w:t>20</w:t>
      </w:r>
      <w:r>
        <w:rPr>
          <w:rFonts w:hint="eastAsia" w:ascii="黑体" w:hAnsi="Verdana,ˎ̥" w:eastAsia="黑体" w:cs="宋体"/>
          <w:kern w:val="0"/>
          <w:szCs w:val="32"/>
        </w:rPr>
        <w:t>年度毕业生就业工作集体单项奖申报表</w:t>
      </w:r>
    </w:p>
    <w:tbl>
      <w:tblPr>
        <w:tblStyle w:val="4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964"/>
        <w:gridCol w:w="224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学院名称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离校就业率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届毕业生初次就业率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就业率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届毕业生升学率</w:t>
            </w:r>
          </w:p>
        </w:tc>
        <w:tc>
          <w:tcPr>
            <w:tcW w:w="1964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20</w:t>
            </w:r>
            <w:r>
              <w:rPr>
                <w:rFonts w:ascii="黑体" w:eastAsia="黑体"/>
                <w:sz w:val="21"/>
                <w:szCs w:val="21"/>
              </w:rPr>
              <w:t>20</w:t>
            </w:r>
            <w:r>
              <w:rPr>
                <w:rFonts w:hint="eastAsia" w:ascii="黑体" w:eastAsia="黑体"/>
                <w:sz w:val="21"/>
                <w:szCs w:val="21"/>
              </w:rPr>
              <w:t>届毕业生年终</w:t>
            </w:r>
          </w:p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签约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和合同就业</w:t>
            </w:r>
            <w:r>
              <w:rPr>
                <w:rFonts w:hint="eastAsia" w:ascii="黑体" w:eastAsia="黑体"/>
                <w:sz w:val="21"/>
                <w:szCs w:val="21"/>
              </w:rPr>
              <w:t>率</w:t>
            </w:r>
          </w:p>
        </w:tc>
        <w:tc>
          <w:tcPr>
            <w:tcW w:w="1859" w:type="dxa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申报奖项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□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就业进步</w:t>
            </w:r>
            <w:r>
              <w:rPr>
                <w:rFonts w:hint="eastAsia" w:ascii="黑体" w:eastAsia="黑体"/>
                <w:sz w:val="21"/>
                <w:szCs w:val="21"/>
              </w:rPr>
              <w:t>奖      □体验式就业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优秀组织</w:t>
            </w:r>
            <w:bookmarkStart w:id="0" w:name="_GoBack"/>
            <w:bookmarkEnd w:id="0"/>
            <w:r>
              <w:rPr>
                <w:rFonts w:hint="eastAsia" w:ascii="黑体" w:eastAsia="黑体"/>
                <w:sz w:val="21"/>
                <w:szCs w:val="21"/>
              </w:rPr>
              <w:t>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围绕申报奖项，展开了哪些工作和相关措施？</w:t>
            </w:r>
          </w:p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（另附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佐证</w:t>
            </w:r>
            <w:r>
              <w:rPr>
                <w:rFonts w:hint="eastAsia" w:ascii="黑体" w:eastAsia="黑体"/>
                <w:sz w:val="21"/>
                <w:szCs w:val="21"/>
              </w:rPr>
              <w:t>材料）</w:t>
            </w:r>
          </w:p>
        </w:tc>
        <w:tc>
          <w:tcPr>
            <w:tcW w:w="6064" w:type="dxa"/>
            <w:gridSpan w:val="3"/>
            <w:vAlign w:val="center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学院意见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3045" w:firstLineChars="145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700" w:type="dxa"/>
            <w:vAlign w:val="center"/>
          </w:tcPr>
          <w:p>
            <w:pPr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学校意见</w:t>
            </w:r>
          </w:p>
        </w:tc>
        <w:tc>
          <w:tcPr>
            <w:tcW w:w="6064" w:type="dxa"/>
            <w:gridSpan w:val="3"/>
          </w:tcPr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</w:p>
          <w:p>
            <w:pPr>
              <w:ind w:firstLine="2940" w:firstLineChars="14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盖章</w:t>
            </w:r>
          </w:p>
          <w:p>
            <w:pPr>
              <w:ind w:firstLine="2730" w:firstLineChars="1300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  月  日</w:t>
            </w:r>
          </w:p>
        </w:tc>
      </w:tr>
    </w:tbl>
    <w:p/>
    <w:sectPr>
      <w:footerReference r:id="rId5" w:type="first"/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0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66CA8"/>
    <w:rsid w:val="005D24EF"/>
    <w:rsid w:val="00663412"/>
    <w:rsid w:val="00882EFD"/>
    <w:rsid w:val="00D5655A"/>
    <w:rsid w:val="09AF7A28"/>
    <w:rsid w:val="0F543D53"/>
    <w:rsid w:val="11AC3F58"/>
    <w:rsid w:val="124D5274"/>
    <w:rsid w:val="13B43F20"/>
    <w:rsid w:val="15E0785F"/>
    <w:rsid w:val="19090B9B"/>
    <w:rsid w:val="195932D9"/>
    <w:rsid w:val="1B245991"/>
    <w:rsid w:val="22B3055C"/>
    <w:rsid w:val="24434B28"/>
    <w:rsid w:val="24ED6750"/>
    <w:rsid w:val="25E44FF0"/>
    <w:rsid w:val="294F4D66"/>
    <w:rsid w:val="29A87ABA"/>
    <w:rsid w:val="2AB439A4"/>
    <w:rsid w:val="2ACF798F"/>
    <w:rsid w:val="3197401C"/>
    <w:rsid w:val="34C363E5"/>
    <w:rsid w:val="356E097F"/>
    <w:rsid w:val="36E96B29"/>
    <w:rsid w:val="3C7956C1"/>
    <w:rsid w:val="3CC162C6"/>
    <w:rsid w:val="3CC82D42"/>
    <w:rsid w:val="3DB56DD8"/>
    <w:rsid w:val="3DD845AB"/>
    <w:rsid w:val="46B00F06"/>
    <w:rsid w:val="48B678E7"/>
    <w:rsid w:val="48DC18EC"/>
    <w:rsid w:val="4BF737FA"/>
    <w:rsid w:val="4C366CA8"/>
    <w:rsid w:val="4D934714"/>
    <w:rsid w:val="4F27287B"/>
    <w:rsid w:val="52623840"/>
    <w:rsid w:val="52C9144D"/>
    <w:rsid w:val="5B027DAA"/>
    <w:rsid w:val="5F4F5487"/>
    <w:rsid w:val="64B963C8"/>
    <w:rsid w:val="64E53CA2"/>
    <w:rsid w:val="66517907"/>
    <w:rsid w:val="66E60B3B"/>
    <w:rsid w:val="67873873"/>
    <w:rsid w:val="694B3A07"/>
    <w:rsid w:val="75962321"/>
    <w:rsid w:val="75C345FE"/>
    <w:rsid w:val="786B7E36"/>
    <w:rsid w:val="7C016FFB"/>
    <w:rsid w:val="7DD65910"/>
    <w:rsid w:val="7EB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Lines>1</Lines>
  <Paragraphs>1</Paragraphs>
  <TotalTime>67</TotalTime>
  <ScaleCrop>false</ScaleCrop>
  <LinksUpToDate>false</LinksUpToDate>
  <CharactersWithSpaces>231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2021-03-02T01:13:00Z</dcterms:created>
  <dc:creator>Administrator</dc:creator>
  <cp:lastModifiedBy>clare1419328049</cp:lastModifiedBy>
  <dcterms:modified xsi:type="dcterms:W3CDTF">2021-04-03T06:46:05Z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23935D3ADFB347A1ABA81FB3A1C87EE8</vt:lpwstr>
  </property>
</Properties>
</file>